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68E0B" w14:textId="77777777" w:rsidR="00293AD1" w:rsidRDefault="00293AD1">
      <w:r>
        <w:t xml:space="preserve">The majority of the Business Services Office staff employees will be telecommuting </w:t>
      </w:r>
      <w:r w:rsidR="00437361">
        <w:t xml:space="preserve">to </w:t>
      </w:r>
      <w:r>
        <w:t xml:space="preserve">various degrees.  With this mind, we ask that you review the following tasks, forms, and processes to determine how </w:t>
      </w:r>
      <w:r w:rsidR="00437361">
        <w:t>you should interact with our office.</w:t>
      </w:r>
    </w:p>
    <w:p w14:paraId="53641250" w14:textId="77777777" w:rsidR="00437361" w:rsidRDefault="00437361"/>
    <w:p w14:paraId="411F6A7E" w14:textId="77777777" w:rsidR="00293AD1" w:rsidRDefault="00293AD1">
      <w:r w:rsidRPr="009D2BB1">
        <w:rPr>
          <w:b/>
          <w:bCs/>
          <w:highlight w:val="yellow"/>
          <w:u w:val="single"/>
        </w:rPr>
        <w:t>Accounts Payable</w:t>
      </w:r>
      <w:r>
        <w:t xml:space="preserve"> (Making Payments to External Vendors &amp; Individuals) – Cindy Rossow</w:t>
      </w:r>
    </w:p>
    <w:p w14:paraId="6D453F09" w14:textId="2C3B3294" w:rsidR="00293AD1" w:rsidRDefault="00293AD1">
      <w:r>
        <w:t xml:space="preserve">Please scan to pdf </w:t>
      </w:r>
      <w:r w:rsidR="00C90B06">
        <w:t xml:space="preserve">or take cell phone picture </w:t>
      </w:r>
      <w:r>
        <w:t xml:space="preserve">and email the following documents and related documentation to our accounts payable coordinator, Cindy Rossow ( </w:t>
      </w:r>
      <w:hyperlink r:id="rId7" w:history="1">
        <w:r w:rsidRPr="00644114">
          <w:rPr>
            <w:rStyle w:val="Hyperlink"/>
          </w:rPr>
          <w:t>cindy.rossow@mnsu.edu</w:t>
        </w:r>
      </w:hyperlink>
      <w:r>
        <w:t xml:space="preserve"> )</w:t>
      </w:r>
    </w:p>
    <w:p w14:paraId="14901F41" w14:textId="77777777" w:rsidR="00A41EF8" w:rsidRDefault="00293AD1" w:rsidP="00293AD1">
      <w:pPr>
        <w:pStyle w:val="ListParagraph"/>
        <w:numPr>
          <w:ilvl w:val="0"/>
          <w:numId w:val="1"/>
        </w:numPr>
      </w:pPr>
      <w:r>
        <w:t xml:space="preserve">Invoices </w:t>
      </w:r>
      <w:r w:rsidR="00E9396E">
        <w:t>(</w:t>
      </w:r>
      <w:r>
        <w:t>Request</w:t>
      </w:r>
      <w:r w:rsidR="00E9396E">
        <w:t>s for</w:t>
      </w:r>
      <w:r>
        <w:t xml:space="preserve"> Payments to External Vendors that may go to faculty and staff</w:t>
      </w:r>
      <w:r w:rsidR="00E9396E">
        <w:t>)</w:t>
      </w:r>
    </w:p>
    <w:p w14:paraId="780BB223" w14:textId="77777777" w:rsidR="00293AD1" w:rsidRDefault="00293AD1" w:rsidP="00293AD1">
      <w:pPr>
        <w:pStyle w:val="ListParagraph"/>
        <w:numPr>
          <w:ilvl w:val="0"/>
          <w:numId w:val="1"/>
        </w:numPr>
      </w:pPr>
      <w:r>
        <w:t>CS1400 Forms (Request for Check Writing Forms)</w:t>
      </w:r>
    </w:p>
    <w:p w14:paraId="73BDEB63" w14:textId="77777777" w:rsidR="00293AD1" w:rsidRDefault="00293AD1" w:rsidP="00293AD1">
      <w:pPr>
        <w:pStyle w:val="ListParagraph"/>
        <w:numPr>
          <w:ilvl w:val="0"/>
          <w:numId w:val="1"/>
        </w:numPr>
      </w:pPr>
      <w:r>
        <w:t>CAO35 Forms (Field Purchase Orders)</w:t>
      </w:r>
    </w:p>
    <w:p w14:paraId="57FC2CC6" w14:textId="77777777" w:rsidR="00293AD1" w:rsidRDefault="00293AD1" w:rsidP="00293AD1">
      <w:pPr>
        <w:pStyle w:val="ListParagraph"/>
        <w:numPr>
          <w:ilvl w:val="0"/>
          <w:numId w:val="1"/>
        </w:numPr>
      </w:pPr>
      <w:r>
        <w:t>CAO21 Forms (Non-State Employee Expense Reimbursements)</w:t>
      </w:r>
    </w:p>
    <w:p w14:paraId="004E92DB" w14:textId="77777777" w:rsidR="00437361" w:rsidRDefault="00F25ABB" w:rsidP="00437361">
      <w:pPr>
        <w:pStyle w:val="ListParagraph"/>
        <w:numPr>
          <w:ilvl w:val="0"/>
          <w:numId w:val="1"/>
        </w:numPr>
      </w:pPr>
      <w:r>
        <w:t>Request to Incur Special Expense Forms</w:t>
      </w:r>
    </w:p>
    <w:p w14:paraId="702D04C4" w14:textId="44ED45C2" w:rsidR="00C90B06" w:rsidRDefault="00C90B06" w:rsidP="00C90B06">
      <w:r>
        <w:t>Please not</w:t>
      </w:r>
      <w:r w:rsidR="00D95868">
        <w:t>e</w:t>
      </w:r>
      <w:r>
        <w:t xml:space="preserve"> that we can no longer accommodate requests to pick up checks on a short-term turn around.</w:t>
      </w:r>
    </w:p>
    <w:p w14:paraId="30EA083F" w14:textId="77777777" w:rsidR="00C90B06" w:rsidRDefault="00C90B06" w:rsidP="00C90B06"/>
    <w:p w14:paraId="6AF8309F" w14:textId="77777777" w:rsidR="00437361" w:rsidRPr="009D2BB1" w:rsidRDefault="00437361" w:rsidP="00437361">
      <w:pPr>
        <w:rPr>
          <w:b/>
          <w:bCs/>
          <w:u w:val="single"/>
        </w:rPr>
      </w:pPr>
      <w:r w:rsidRPr="009D2BB1">
        <w:rPr>
          <w:b/>
          <w:bCs/>
          <w:highlight w:val="yellow"/>
          <w:u w:val="single"/>
        </w:rPr>
        <w:t>Budget Office</w:t>
      </w:r>
    </w:p>
    <w:p w14:paraId="4E6E2910" w14:textId="1757CC5C" w:rsidR="00437361" w:rsidRDefault="00437361" w:rsidP="00437361">
      <w:r w:rsidRPr="00437361">
        <w:t>Please scan to pdf</w:t>
      </w:r>
      <w:r w:rsidR="00C90B06">
        <w:t xml:space="preserve">, take cell phone picture, </w:t>
      </w:r>
      <w:r w:rsidRPr="00437361">
        <w:t xml:space="preserve">or </w:t>
      </w:r>
      <w:r>
        <w:t xml:space="preserve">send excel documents and communications on budget matters to Steve W. Smith at </w:t>
      </w:r>
      <w:hyperlink r:id="rId8" w:history="1">
        <w:r w:rsidRPr="00644114">
          <w:rPr>
            <w:rStyle w:val="Hyperlink"/>
          </w:rPr>
          <w:t>steven.smith@mnsu.edu</w:t>
        </w:r>
      </w:hyperlink>
      <w:r>
        <w:t xml:space="preserve"> .</w:t>
      </w:r>
    </w:p>
    <w:p w14:paraId="732A3AD4" w14:textId="77777777" w:rsidR="00437361" w:rsidRPr="00437361" w:rsidRDefault="00437361" w:rsidP="00437361">
      <w:pPr>
        <w:pStyle w:val="ListParagraph"/>
        <w:numPr>
          <w:ilvl w:val="0"/>
          <w:numId w:val="1"/>
        </w:numPr>
      </w:pPr>
      <w:r>
        <w:t>CAO2 Budget Transaction Forms (Budget Transfers)</w:t>
      </w:r>
    </w:p>
    <w:p w14:paraId="361FC60F" w14:textId="77777777" w:rsidR="00293AD1" w:rsidRPr="005F2826" w:rsidRDefault="00293AD1">
      <w:pPr>
        <w:rPr>
          <w:b/>
          <w:bCs/>
        </w:rPr>
      </w:pPr>
    </w:p>
    <w:p w14:paraId="7BFE0EC7" w14:textId="77777777" w:rsidR="00E9396E" w:rsidRDefault="00E9396E">
      <w:r w:rsidRPr="009D2BB1">
        <w:rPr>
          <w:b/>
          <w:bCs/>
          <w:highlight w:val="yellow"/>
          <w:u w:val="single"/>
        </w:rPr>
        <w:t xml:space="preserve">Employee Expense </w:t>
      </w:r>
      <w:r w:rsidR="00932C90" w:rsidRPr="009D2BB1">
        <w:rPr>
          <w:b/>
          <w:bCs/>
          <w:highlight w:val="yellow"/>
          <w:u w:val="single"/>
        </w:rPr>
        <w:t>Reimbursements</w:t>
      </w:r>
      <w:r w:rsidR="00932C90">
        <w:t xml:space="preserve"> (</w:t>
      </w:r>
      <w:r w:rsidR="005F2826">
        <w:t>Travel and Business Expense Reimbursements)</w:t>
      </w:r>
    </w:p>
    <w:p w14:paraId="5C89E69F" w14:textId="0E64D45E" w:rsidR="00E9396E" w:rsidRDefault="00E9396E">
      <w:r>
        <w:t xml:space="preserve">Please scan to pdf </w:t>
      </w:r>
      <w:r w:rsidR="00C90B06">
        <w:t xml:space="preserve">or take cell phone pictures </w:t>
      </w:r>
      <w:r>
        <w:t xml:space="preserve">and email the following documents and related documentation to our travel/business expense claims coordinator, Tami </w:t>
      </w:r>
      <w:proofErr w:type="spellStart"/>
      <w:r>
        <w:t>Galema-Lieb</w:t>
      </w:r>
      <w:proofErr w:type="spellEnd"/>
      <w:r>
        <w:t xml:space="preserve"> (</w:t>
      </w:r>
      <w:hyperlink r:id="rId9" w:history="1">
        <w:r w:rsidR="00C90B06" w:rsidRPr="00DB3F5E">
          <w:rPr>
            <w:rStyle w:val="Hyperlink"/>
          </w:rPr>
          <w:t>tami.leibl@mnsu.edu</w:t>
        </w:r>
      </w:hyperlink>
      <w:r>
        <w:t>).</w:t>
      </w:r>
    </w:p>
    <w:p w14:paraId="31614531" w14:textId="77777777" w:rsidR="00E9396E" w:rsidRDefault="00E9396E" w:rsidP="00E9396E">
      <w:pPr>
        <w:pStyle w:val="ListParagraph"/>
        <w:numPr>
          <w:ilvl w:val="0"/>
          <w:numId w:val="1"/>
        </w:numPr>
      </w:pPr>
      <w:r>
        <w:t xml:space="preserve">Employee Expense Reimbursement Reports  (Send to supervisor and then ask supervisor to forward documents on to </w:t>
      </w:r>
      <w:hyperlink r:id="rId10" w:history="1">
        <w:r w:rsidRPr="00644114">
          <w:rPr>
            <w:rStyle w:val="Hyperlink"/>
          </w:rPr>
          <w:t>tami.liebl@mnsu.edu</w:t>
        </w:r>
      </w:hyperlink>
      <w:r>
        <w:t xml:space="preserve"> .</w:t>
      </w:r>
    </w:p>
    <w:p w14:paraId="7BA8440F" w14:textId="77777777" w:rsidR="00E9396E" w:rsidRDefault="00E9396E" w:rsidP="00E9396E">
      <w:pPr>
        <w:pStyle w:val="ListParagraph"/>
        <w:numPr>
          <w:ilvl w:val="0"/>
          <w:numId w:val="1"/>
        </w:numPr>
      </w:pPr>
      <w:r>
        <w:t>CS1404 Request for Approval of Out-of-State Travel Forms</w:t>
      </w:r>
    </w:p>
    <w:p w14:paraId="0147FCCC" w14:textId="77777777" w:rsidR="00E9396E" w:rsidRDefault="00E9396E" w:rsidP="00E9396E">
      <w:pPr>
        <w:pStyle w:val="ListParagraph"/>
        <w:numPr>
          <w:ilvl w:val="0"/>
          <w:numId w:val="1"/>
        </w:numPr>
      </w:pPr>
      <w:r>
        <w:t>Request to Incur Special Expense Forms</w:t>
      </w:r>
    </w:p>
    <w:p w14:paraId="41B9CFA3" w14:textId="77777777" w:rsidR="00324E7D" w:rsidRDefault="00F25ABB" w:rsidP="005F2826">
      <w:pPr>
        <w:pStyle w:val="ListParagraph"/>
        <w:numPr>
          <w:ilvl w:val="0"/>
          <w:numId w:val="1"/>
        </w:numPr>
      </w:pPr>
      <w:r>
        <w:t>Substitute Receipt Certification Sheet</w:t>
      </w:r>
    </w:p>
    <w:p w14:paraId="105F7C88" w14:textId="77777777" w:rsidR="00BD43DB" w:rsidRDefault="00BD43DB" w:rsidP="00BD43DB"/>
    <w:p w14:paraId="3A3923F4" w14:textId="77777777" w:rsidR="00BD43DB" w:rsidRPr="0057697B" w:rsidRDefault="00BD43DB" w:rsidP="00BD43DB">
      <w:pPr>
        <w:rPr>
          <w:b/>
          <w:bCs/>
          <w:u w:val="single"/>
        </w:rPr>
      </w:pPr>
      <w:r w:rsidRPr="0057697B">
        <w:rPr>
          <w:b/>
          <w:bCs/>
          <w:highlight w:val="yellow"/>
          <w:u w:val="single"/>
        </w:rPr>
        <w:t>Foundation Forms</w:t>
      </w:r>
    </w:p>
    <w:p w14:paraId="3D252A79" w14:textId="2ECF2958" w:rsidR="00BD43DB" w:rsidRDefault="00BD43DB" w:rsidP="00BD43DB">
      <w:r>
        <w:t xml:space="preserve">Please scan foundation forms to pdf </w:t>
      </w:r>
      <w:r w:rsidR="00C90B06">
        <w:t>or take cell phone picture a</w:t>
      </w:r>
      <w:r>
        <w:t xml:space="preserve">nd email to our Foundation Accountant, Susan Jaeger at </w:t>
      </w:r>
      <w:hyperlink r:id="rId11" w:history="1">
        <w:r w:rsidRPr="00644114">
          <w:rPr>
            <w:rStyle w:val="Hyperlink"/>
          </w:rPr>
          <w:t>susan.jaeger@mnsu.edu</w:t>
        </w:r>
      </w:hyperlink>
      <w:r>
        <w:t xml:space="preserve"> .</w:t>
      </w:r>
    </w:p>
    <w:p w14:paraId="55DB2DD6" w14:textId="5C71EA50" w:rsidR="00BD43DB" w:rsidRDefault="00BD43DB" w:rsidP="00BD43DB">
      <w:pPr>
        <w:pStyle w:val="ListParagraph"/>
        <w:numPr>
          <w:ilvl w:val="0"/>
          <w:numId w:val="1"/>
        </w:numPr>
      </w:pPr>
      <w:r>
        <w:t xml:space="preserve">FD1400 (Foundation Request for </w:t>
      </w:r>
      <w:r w:rsidR="0057697B">
        <w:t>Payments)</w:t>
      </w:r>
    </w:p>
    <w:p w14:paraId="1936D4A2" w14:textId="315D9AC0" w:rsidR="00450675" w:rsidRDefault="00450675" w:rsidP="00BD43DB">
      <w:pPr>
        <w:pStyle w:val="ListParagraph"/>
        <w:numPr>
          <w:ilvl w:val="0"/>
          <w:numId w:val="1"/>
        </w:numPr>
      </w:pPr>
      <w:r>
        <w:lastRenderedPageBreak/>
        <w:t>All other foundation information / correspondence – email Susan Jaeger (</w:t>
      </w:r>
      <w:hyperlink r:id="rId12" w:history="1">
        <w:r w:rsidRPr="00DB3F5E">
          <w:rPr>
            <w:rStyle w:val="Hyperlink"/>
          </w:rPr>
          <w:t>susan.jaeger@mnsu.edu</w:t>
        </w:r>
      </w:hyperlink>
      <w:r>
        <w:t>)</w:t>
      </w:r>
    </w:p>
    <w:p w14:paraId="547A4854" w14:textId="77777777" w:rsidR="009D2BB1" w:rsidRDefault="009D2BB1" w:rsidP="009D2BB1">
      <w:pPr>
        <w:pStyle w:val="ListParagraph"/>
        <w:ind w:left="1080"/>
      </w:pPr>
    </w:p>
    <w:p w14:paraId="72359355" w14:textId="77777777" w:rsidR="00324E7D" w:rsidRPr="009D2BB1" w:rsidRDefault="00324E7D" w:rsidP="005F2826">
      <w:pPr>
        <w:rPr>
          <w:b/>
          <w:bCs/>
          <w:u w:val="single"/>
        </w:rPr>
      </w:pPr>
      <w:r w:rsidRPr="009D2BB1">
        <w:rPr>
          <w:b/>
          <w:bCs/>
          <w:highlight w:val="yellow"/>
          <w:u w:val="single"/>
        </w:rPr>
        <w:t>Purchasing Card Reconciliations</w:t>
      </w:r>
    </w:p>
    <w:p w14:paraId="0C621566" w14:textId="208DB422" w:rsidR="00324E7D" w:rsidRDefault="00324E7D" w:rsidP="00932C90">
      <w:pPr>
        <w:pStyle w:val="HTMLPreformatted"/>
        <w:rPr>
          <w:rFonts w:asciiTheme="minorHAnsi" w:hAnsiTheme="minorHAnsi" w:cstheme="minorHAnsi"/>
          <w:sz w:val="22"/>
          <w:szCs w:val="22"/>
        </w:rPr>
      </w:pPr>
      <w:r>
        <w:rPr>
          <w:rFonts w:asciiTheme="minorHAnsi" w:hAnsiTheme="minorHAnsi" w:cstheme="minorHAnsi"/>
          <w:sz w:val="22"/>
          <w:szCs w:val="22"/>
        </w:rPr>
        <w:t xml:space="preserve">We </w:t>
      </w:r>
      <w:r w:rsidRPr="00324E7D">
        <w:rPr>
          <w:rFonts w:asciiTheme="minorHAnsi" w:hAnsiTheme="minorHAnsi" w:cstheme="minorHAnsi"/>
          <w:sz w:val="22"/>
          <w:szCs w:val="22"/>
        </w:rPr>
        <w:t xml:space="preserve">will be temporarily modifying how you submit your purchasing card reconciliations and receipts.  The Wells Fargo </w:t>
      </w:r>
      <w:r>
        <w:rPr>
          <w:rFonts w:asciiTheme="minorHAnsi" w:hAnsiTheme="minorHAnsi" w:cstheme="minorHAnsi"/>
          <w:sz w:val="22"/>
          <w:szCs w:val="22"/>
        </w:rPr>
        <w:t xml:space="preserve">CEO </w:t>
      </w:r>
      <w:r w:rsidRPr="00324E7D">
        <w:rPr>
          <w:rFonts w:asciiTheme="minorHAnsi" w:hAnsiTheme="minorHAnsi" w:cstheme="minorHAnsi"/>
          <w:sz w:val="22"/>
          <w:szCs w:val="22"/>
        </w:rPr>
        <w:t>portal can be accessed anywhere there is internet access</w:t>
      </w:r>
      <w:r>
        <w:rPr>
          <w:rFonts w:asciiTheme="minorHAnsi" w:hAnsiTheme="minorHAnsi" w:cstheme="minorHAnsi"/>
          <w:sz w:val="22"/>
          <w:szCs w:val="22"/>
        </w:rPr>
        <w:t xml:space="preserve"> via the link below.</w:t>
      </w:r>
      <w:r w:rsidRPr="00324E7D">
        <w:rPr>
          <w:rFonts w:asciiTheme="minorHAnsi" w:hAnsiTheme="minorHAnsi" w:cstheme="minorHAnsi"/>
          <w:sz w:val="22"/>
          <w:szCs w:val="22"/>
        </w:rPr>
        <w:t xml:space="preserve"> If you will be working remotely as the cardholder or reconciler, </w:t>
      </w:r>
      <w:r>
        <w:rPr>
          <w:rFonts w:asciiTheme="minorHAnsi" w:hAnsiTheme="minorHAnsi" w:cstheme="minorHAnsi"/>
          <w:sz w:val="22"/>
          <w:szCs w:val="22"/>
        </w:rPr>
        <w:t xml:space="preserve">one </w:t>
      </w:r>
      <w:r w:rsidRPr="00324E7D">
        <w:rPr>
          <w:rFonts w:asciiTheme="minorHAnsi" w:hAnsiTheme="minorHAnsi" w:cstheme="minorHAnsi"/>
          <w:sz w:val="22"/>
          <w:szCs w:val="22"/>
        </w:rPr>
        <w:t xml:space="preserve">option </w:t>
      </w:r>
      <w:r>
        <w:rPr>
          <w:rFonts w:asciiTheme="minorHAnsi" w:hAnsiTheme="minorHAnsi" w:cstheme="minorHAnsi"/>
          <w:sz w:val="22"/>
          <w:szCs w:val="22"/>
        </w:rPr>
        <w:t>for you is</w:t>
      </w:r>
      <w:r w:rsidRPr="00324E7D">
        <w:rPr>
          <w:rFonts w:asciiTheme="minorHAnsi" w:hAnsiTheme="minorHAnsi" w:cstheme="minorHAnsi"/>
          <w:sz w:val="22"/>
          <w:szCs w:val="22"/>
        </w:rPr>
        <w:t xml:space="preserve"> </w:t>
      </w:r>
      <w:r w:rsidR="00932C90" w:rsidRPr="00324E7D">
        <w:rPr>
          <w:rFonts w:asciiTheme="minorHAnsi" w:hAnsiTheme="minorHAnsi" w:cstheme="minorHAnsi"/>
          <w:sz w:val="22"/>
          <w:szCs w:val="22"/>
        </w:rPr>
        <w:t>to scan</w:t>
      </w:r>
      <w:r w:rsidR="00C90B06">
        <w:rPr>
          <w:rFonts w:asciiTheme="minorHAnsi" w:hAnsiTheme="minorHAnsi" w:cstheme="minorHAnsi"/>
          <w:sz w:val="22"/>
          <w:szCs w:val="22"/>
        </w:rPr>
        <w:t xml:space="preserve"> or take cell phone picture of</w:t>
      </w:r>
      <w:r w:rsidRPr="00324E7D">
        <w:rPr>
          <w:rFonts w:asciiTheme="minorHAnsi" w:hAnsiTheme="minorHAnsi" w:cstheme="minorHAnsi"/>
          <w:sz w:val="22"/>
          <w:szCs w:val="22"/>
        </w:rPr>
        <w:t xml:space="preserve"> the purchasing card reconciliation along with the receipts and save them as a PDF</w:t>
      </w:r>
      <w:r w:rsidR="00C90B06">
        <w:rPr>
          <w:rFonts w:asciiTheme="minorHAnsi" w:hAnsiTheme="minorHAnsi" w:cstheme="minorHAnsi"/>
          <w:sz w:val="22"/>
          <w:szCs w:val="22"/>
        </w:rPr>
        <w:t>/jpeg</w:t>
      </w:r>
      <w:r w:rsidRPr="00324E7D">
        <w:rPr>
          <w:rFonts w:asciiTheme="minorHAnsi" w:hAnsiTheme="minorHAnsi" w:cstheme="minorHAnsi"/>
          <w:sz w:val="22"/>
          <w:szCs w:val="22"/>
        </w:rPr>
        <w:t>.  In turn, email the PDF</w:t>
      </w:r>
      <w:r w:rsidR="00C90B06">
        <w:rPr>
          <w:rFonts w:asciiTheme="minorHAnsi" w:hAnsiTheme="minorHAnsi" w:cstheme="minorHAnsi"/>
          <w:sz w:val="22"/>
          <w:szCs w:val="22"/>
        </w:rPr>
        <w:t>/jpeg</w:t>
      </w:r>
      <w:r w:rsidRPr="00324E7D">
        <w:rPr>
          <w:rFonts w:asciiTheme="minorHAnsi" w:hAnsiTheme="minorHAnsi" w:cstheme="minorHAnsi"/>
          <w:sz w:val="22"/>
          <w:szCs w:val="22"/>
        </w:rPr>
        <w:t xml:space="preserve"> as an attachment to your approver.</w:t>
      </w:r>
      <w:r>
        <w:rPr>
          <w:rFonts w:asciiTheme="minorHAnsi" w:hAnsiTheme="minorHAnsi" w:cstheme="minorHAnsi"/>
          <w:sz w:val="22"/>
          <w:szCs w:val="22"/>
        </w:rPr>
        <w:t xml:space="preserve">  </w:t>
      </w:r>
      <w:r w:rsidRPr="00324E7D">
        <w:rPr>
          <w:rFonts w:asciiTheme="minorHAnsi" w:hAnsiTheme="minorHAnsi" w:cstheme="minorHAnsi"/>
          <w:sz w:val="22"/>
          <w:szCs w:val="22"/>
        </w:rPr>
        <w:t xml:space="preserve">The approver can then approve by an email forwarded to </w:t>
      </w:r>
      <w:r>
        <w:rPr>
          <w:rFonts w:asciiTheme="minorHAnsi" w:hAnsiTheme="minorHAnsi" w:cstheme="minorHAnsi"/>
          <w:sz w:val="22"/>
          <w:szCs w:val="22"/>
        </w:rPr>
        <w:t>Helen Wenner</w:t>
      </w:r>
      <w:r w:rsidRPr="00324E7D">
        <w:rPr>
          <w:rFonts w:asciiTheme="minorHAnsi" w:hAnsiTheme="minorHAnsi" w:cstheme="minorHAnsi"/>
          <w:sz w:val="22"/>
          <w:szCs w:val="22"/>
        </w:rPr>
        <w:t xml:space="preserve"> at </w:t>
      </w:r>
      <w:hyperlink r:id="rId13" w:history="1">
        <w:r w:rsidRPr="00644114">
          <w:rPr>
            <w:rStyle w:val="Hyperlink"/>
            <w:rFonts w:asciiTheme="minorHAnsi" w:hAnsiTheme="minorHAnsi" w:cstheme="minorHAnsi"/>
            <w:sz w:val="22"/>
            <w:szCs w:val="22"/>
          </w:rPr>
          <w:t>helen.wenner@mnsu.edu</w:t>
        </w:r>
      </w:hyperlink>
      <w:r w:rsidRPr="00324E7D">
        <w:rPr>
          <w:rFonts w:asciiTheme="minorHAnsi" w:hAnsiTheme="minorHAnsi" w:cstheme="minorHAnsi"/>
          <w:sz w:val="22"/>
          <w:szCs w:val="22"/>
        </w:rPr>
        <w:t xml:space="preserve">  along with the reconciliation.</w:t>
      </w:r>
      <w:r>
        <w:rPr>
          <w:rFonts w:asciiTheme="minorHAnsi" w:hAnsiTheme="minorHAnsi" w:cstheme="minorHAnsi"/>
          <w:sz w:val="22"/>
          <w:szCs w:val="22"/>
        </w:rPr>
        <w:t xml:space="preserve">  </w:t>
      </w:r>
      <w:r w:rsidRPr="00324E7D">
        <w:rPr>
          <w:rFonts w:asciiTheme="minorHAnsi" w:hAnsiTheme="minorHAnsi" w:cstheme="minorHAnsi"/>
          <w:sz w:val="22"/>
          <w:szCs w:val="22"/>
        </w:rPr>
        <w:t xml:space="preserve">Another option may be to take a picture of the reconciliation and receipts and send to approver.   We will continue to audit the reconciliations and continue to communicate via email if there are questions.   Please save the original documentation and upon </w:t>
      </w:r>
      <w:r>
        <w:rPr>
          <w:rFonts w:asciiTheme="minorHAnsi" w:hAnsiTheme="minorHAnsi" w:cstheme="minorHAnsi"/>
          <w:sz w:val="22"/>
          <w:szCs w:val="22"/>
        </w:rPr>
        <w:t xml:space="preserve">your </w:t>
      </w:r>
      <w:r w:rsidRPr="00324E7D">
        <w:rPr>
          <w:rFonts w:asciiTheme="minorHAnsi" w:hAnsiTheme="minorHAnsi" w:cstheme="minorHAnsi"/>
          <w:sz w:val="22"/>
          <w:szCs w:val="22"/>
        </w:rPr>
        <w:t xml:space="preserve">return to work, </w:t>
      </w:r>
      <w:r>
        <w:rPr>
          <w:rFonts w:asciiTheme="minorHAnsi" w:hAnsiTheme="minorHAnsi" w:cstheme="minorHAnsi"/>
          <w:sz w:val="22"/>
          <w:szCs w:val="22"/>
        </w:rPr>
        <w:t>you can submit</w:t>
      </w:r>
      <w:r w:rsidR="00390317">
        <w:rPr>
          <w:rFonts w:asciiTheme="minorHAnsi" w:hAnsiTheme="minorHAnsi" w:cstheme="minorHAnsi"/>
          <w:sz w:val="22"/>
          <w:szCs w:val="22"/>
        </w:rPr>
        <w:t xml:space="preserve"> that information through intercampus mail</w:t>
      </w:r>
      <w:r w:rsidRPr="00324E7D">
        <w:rPr>
          <w:rFonts w:asciiTheme="minorHAnsi" w:hAnsiTheme="minorHAnsi" w:cstheme="minorHAnsi"/>
          <w:sz w:val="22"/>
          <w:szCs w:val="22"/>
        </w:rPr>
        <w:t>.</w:t>
      </w:r>
      <w:r>
        <w:rPr>
          <w:rFonts w:asciiTheme="minorHAnsi" w:hAnsiTheme="minorHAnsi" w:cstheme="minorHAnsi"/>
          <w:sz w:val="22"/>
          <w:szCs w:val="22"/>
        </w:rPr>
        <w:t xml:space="preserve">  </w:t>
      </w:r>
      <w:r w:rsidRPr="00324E7D">
        <w:rPr>
          <w:rFonts w:asciiTheme="minorHAnsi" w:hAnsiTheme="minorHAnsi" w:cstheme="minorHAnsi"/>
          <w:sz w:val="22"/>
          <w:szCs w:val="22"/>
        </w:rPr>
        <w:t>During this time of uncharted waters, we need to minimize our risk</w:t>
      </w:r>
      <w:r>
        <w:rPr>
          <w:rFonts w:asciiTheme="minorHAnsi" w:hAnsiTheme="minorHAnsi" w:cstheme="minorHAnsi"/>
          <w:sz w:val="22"/>
          <w:szCs w:val="22"/>
        </w:rPr>
        <w:t xml:space="preserve"> </w:t>
      </w:r>
      <w:r w:rsidRPr="00324E7D">
        <w:rPr>
          <w:rFonts w:asciiTheme="minorHAnsi" w:hAnsiTheme="minorHAnsi" w:cstheme="minorHAnsi"/>
          <w:sz w:val="22"/>
          <w:szCs w:val="22"/>
        </w:rPr>
        <w:t>with purchasing cards and maintain communication,  so if you do not reconcile on the Wells Fargo Portal in a timely manner, your card will be temporarily deactivated until we can resolve</w:t>
      </w:r>
      <w:r w:rsidR="00390317">
        <w:rPr>
          <w:rFonts w:asciiTheme="minorHAnsi" w:hAnsiTheme="minorHAnsi" w:cstheme="minorHAnsi"/>
          <w:sz w:val="22"/>
          <w:szCs w:val="22"/>
        </w:rPr>
        <w:t xml:space="preserve"> any outstanding issue.  </w:t>
      </w:r>
      <w:r w:rsidRPr="00324E7D">
        <w:rPr>
          <w:rFonts w:asciiTheme="minorHAnsi" w:hAnsiTheme="minorHAnsi" w:cstheme="minorHAnsi"/>
          <w:sz w:val="22"/>
          <w:szCs w:val="22"/>
        </w:rPr>
        <w:t xml:space="preserve">If you have questions or concerns, send </w:t>
      </w:r>
      <w:r>
        <w:rPr>
          <w:rFonts w:asciiTheme="minorHAnsi" w:hAnsiTheme="minorHAnsi" w:cstheme="minorHAnsi"/>
          <w:sz w:val="22"/>
          <w:szCs w:val="22"/>
        </w:rPr>
        <w:t>Helen Wenner</w:t>
      </w:r>
      <w:r w:rsidRPr="00324E7D">
        <w:rPr>
          <w:rFonts w:asciiTheme="minorHAnsi" w:hAnsiTheme="minorHAnsi" w:cstheme="minorHAnsi"/>
          <w:sz w:val="22"/>
          <w:szCs w:val="22"/>
        </w:rPr>
        <w:t xml:space="preserve"> an email or call 507-389-2269, leave a message and </w:t>
      </w:r>
      <w:r>
        <w:rPr>
          <w:rFonts w:asciiTheme="minorHAnsi" w:hAnsiTheme="minorHAnsi" w:cstheme="minorHAnsi"/>
          <w:sz w:val="22"/>
          <w:szCs w:val="22"/>
        </w:rPr>
        <w:t>she</w:t>
      </w:r>
      <w:r w:rsidRPr="00324E7D">
        <w:rPr>
          <w:rFonts w:asciiTheme="minorHAnsi" w:hAnsiTheme="minorHAnsi" w:cstheme="minorHAnsi"/>
          <w:sz w:val="22"/>
          <w:szCs w:val="22"/>
        </w:rPr>
        <w:t xml:space="preserve"> will return your call.   </w:t>
      </w:r>
    </w:p>
    <w:p w14:paraId="29DBA4BA" w14:textId="77777777" w:rsidR="00932C90" w:rsidRPr="00932C90" w:rsidRDefault="00932C90" w:rsidP="00932C90">
      <w:pPr>
        <w:pStyle w:val="HTMLPreformatted"/>
        <w:rPr>
          <w:rFonts w:asciiTheme="minorHAnsi" w:hAnsiTheme="minorHAnsi" w:cstheme="minorHAnsi"/>
          <w:sz w:val="22"/>
          <w:szCs w:val="22"/>
        </w:rPr>
      </w:pPr>
    </w:p>
    <w:p w14:paraId="6A4B2FA9" w14:textId="77777777" w:rsidR="00324E7D" w:rsidRDefault="00390317" w:rsidP="005F2826">
      <w:pPr>
        <w:rPr>
          <w:rFonts w:cstheme="minorHAnsi"/>
        </w:rPr>
      </w:pPr>
      <w:r>
        <w:rPr>
          <w:rFonts w:cstheme="minorHAnsi"/>
        </w:rPr>
        <w:t>Link to Wells Fargo Commercial Electronic Office (CEO) for Purchasing Card reconciliations</w:t>
      </w:r>
    </w:p>
    <w:p w14:paraId="61705A28" w14:textId="77777777" w:rsidR="00324E7D" w:rsidRDefault="00354EC5" w:rsidP="005F2826">
      <w:pPr>
        <w:rPr>
          <w:rFonts w:cstheme="minorHAnsi"/>
        </w:rPr>
      </w:pPr>
      <w:hyperlink r:id="rId14" w:history="1">
        <w:r w:rsidR="00324E7D" w:rsidRPr="00644114">
          <w:rPr>
            <w:rStyle w:val="Hyperlink"/>
            <w:rFonts w:cstheme="minorHAnsi"/>
          </w:rPr>
          <w:t>https://www.wellsfargo.com/com/</w:t>
        </w:r>
      </w:hyperlink>
      <w:r w:rsidR="00324E7D">
        <w:rPr>
          <w:rFonts w:cstheme="minorHAnsi"/>
        </w:rPr>
        <w:t xml:space="preserve"> </w:t>
      </w:r>
    </w:p>
    <w:p w14:paraId="2E3FA2B9" w14:textId="77777777" w:rsidR="00437361" w:rsidRDefault="00437361" w:rsidP="005F2826">
      <w:pPr>
        <w:rPr>
          <w:rFonts w:cstheme="minorHAnsi"/>
        </w:rPr>
      </w:pPr>
    </w:p>
    <w:p w14:paraId="5A526627" w14:textId="77777777" w:rsidR="00437361" w:rsidRPr="009D2BB1" w:rsidRDefault="00437361" w:rsidP="00437361">
      <w:pPr>
        <w:rPr>
          <w:b/>
          <w:bCs/>
          <w:u w:val="single"/>
        </w:rPr>
      </w:pPr>
      <w:r w:rsidRPr="009D2BB1">
        <w:rPr>
          <w:b/>
          <w:bCs/>
          <w:highlight w:val="yellow"/>
          <w:u w:val="single"/>
        </w:rPr>
        <w:t>Student Payroll Processes</w:t>
      </w:r>
    </w:p>
    <w:p w14:paraId="2625C2EE" w14:textId="58AA4D84" w:rsidR="00437361" w:rsidRPr="00D96CCD" w:rsidRDefault="00437361" w:rsidP="00437361">
      <w:pPr>
        <w:rPr>
          <w:rFonts w:ascii="Calibri" w:hAnsi="Calibri"/>
        </w:rPr>
      </w:pPr>
      <w:r w:rsidRPr="00D96CCD">
        <w:rPr>
          <w:rFonts w:ascii="Calibri" w:hAnsi="Calibri"/>
        </w:rPr>
        <w:t>Beginning Friday, March 20</w:t>
      </w:r>
      <w:r w:rsidRPr="00D96CCD">
        <w:rPr>
          <w:rFonts w:ascii="Calibri" w:hAnsi="Calibri"/>
          <w:vertAlign w:val="superscript"/>
        </w:rPr>
        <w:t>th</w:t>
      </w:r>
      <w:r w:rsidRPr="00D96CCD">
        <w:rPr>
          <w:rFonts w:ascii="Calibri" w:hAnsi="Calibri"/>
        </w:rPr>
        <w:t xml:space="preserve">, Cheryl Miller, our Student Payroll Coordinator, will be telecommuting.  You will be able to communicate with Cheryl via email ( </w:t>
      </w:r>
      <w:hyperlink r:id="rId15" w:history="1">
        <w:r w:rsidRPr="00D96CCD">
          <w:rPr>
            <w:rStyle w:val="Hyperlink"/>
            <w:rFonts w:ascii="Calibri" w:hAnsi="Calibri"/>
          </w:rPr>
          <w:t>cheryl.miller-1@mnsu.edu</w:t>
        </w:r>
      </w:hyperlink>
      <w:r w:rsidRPr="00D96CCD">
        <w:rPr>
          <w:rFonts w:ascii="Calibri" w:hAnsi="Calibri"/>
        </w:rPr>
        <w:t xml:space="preserve"> ).  Please scan all student payroll forms to pdf </w:t>
      </w:r>
      <w:r w:rsidR="00C90B06">
        <w:rPr>
          <w:rFonts w:ascii="Calibri" w:hAnsi="Calibri"/>
        </w:rPr>
        <w:t xml:space="preserve">or take cell phone picture </w:t>
      </w:r>
      <w:r w:rsidRPr="00D96CCD">
        <w:rPr>
          <w:rFonts w:ascii="Calibri" w:hAnsi="Calibri"/>
        </w:rPr>
        <w:t>and email to Cheryl along with any other student payroll correspondence.</w:t>
      </w:r>
    </w:p>
    <w:p w14:paraId="11B3F95C" w14:textId="77777777" w:rsidR="00437361" w:rsidRPr="00D96CCD" w:rsidRDefault="00437361" w:rsidP="00437361">
      <w:pPr>
        <w:rPr>
          <w:rFonts w:ascii="Calibri" w:hAnsi="Calibri"/>
        </w:rPr>
      </w:pPr>
      <w:r w:rsidRPr="00D96CCD">
        <w:rPr>
          <w:rFonts w:ascii="Calibri" w:hAnsi="Calibri"/>
        </w:rPr>
        <w:t>For student payroll supervisors, please remember that you will need to use the “Off-Campus Approval Access” link below if you are approving student employee timesheets from off-campus.  Also, please refer to the student payroll website noted below for all payroll forms.</w:t>
      </w:r>
    </w:p>
    <w:p w14:paraId="4071EA2E" w14:textId="77777777" w:rsidR="00437361" w:rsidRPr="00D96CCD" w:rsidRDefault="00437361" w:rsidP="00437361">
      <w:pPr>
        <w:pStyle w:val="NormalWeb"/>
        <w:rPr>
          <w:rFonts w:ascii="Calibri" w:hAnsi="Calibri"/>
          <w:sz w:val="22"/>
        </w:rPr>
      </w:pPr>
      <w:r w:rsidRPr="00D96CCD">
        <w:rPr>
          <w:rStyle w:val="Strong"/>
          <w:rFonts w:ascii="Calibri" w:hAnsi="Calibri"/>
          <w:sz w:val="22"/>
        </w:rPr>
        <w:t xml:space="preserve">On-Campus Approval Access  </w:t>
      </w:r>
      <w:r w:rsidRPr="00D96CCD">
        <w:rPr>
          <w:rStyle w:val="Strong"/>
          <w:rFonts w:ascii="Calibri" w:hAnsi="Calibri"/>
          <w:b w:val="0"/>
          <w:bCs w:val="0"/>
          <w:sz w:val="22"/>
        </w:rPr>
        <w:t>(Approving Student Employee Timesheets When On-campus)</w:t>
      </w:r>
      <w:hyperlink r:id="rId16" w:history="1">
        <w:r w:rsidRPr="00D96CCD">
          <w:rPr>
            <w:rStyle w:val="Hyperlink"/>
            <w:rFonts w:ascii="Calibri" w:hAnsi="Calibri"/>
            <w:sz w:val="22"/>
          </w:rPr>
          <w:t>ISRS Employee Home</w:t>
        </w:r>
      </w:hyperlink>
      <w:r w:rsidRPr="00D96CCD">
        <w:rPr>
          <w:rFonts w:ascii="Calibri" w:hAnsi="Calibri"/>
          <w:sz w:val="22"/>
        </w:rPr>
        <w:t xml:space="preserve"> &gt; Employee Applications &gt; Student Payroll Supervisor</w:t>
      </w:r>
    </w:p>
    <w:p w14:paraId="6D31C38B" w14:textId="77777777" w:rsidR="00437361" w:rsidRPr="00D96CCD" w:rsidRDefault="00437361" w:rsidP="00437361">
      <w:pPr>
        <w:pStyle w:val="NormalWeb"/>
        <w:rPr>
          <w:rFonts w:ascii="Calibri" w:hAnsi="Calibri"/>
          <w:sz w:val="22"/>
        </w:rPr>
      </w:pPr>
      <w:r w:rsidRPr="00D96CCD">
        <w:rPr>
          <w:rStyle w:val="Strong"/>
          <w:rFonts w:ascii="Calibri" w:hAnsi="Calibri"/>
          <w:sz w:val="22"/>
        </w:rPr>
        <w:t xml:space="preserve">Off-Campus Approval Access  </w:t>
      </w:r>
      <w:r w:rsidRPr="00D96CCD">
        <w:rPr>
          <w:rStyle w:val="Strong"/>
          <w:rFonts w:ascii="Calibri" w:hAnsi="Calibri"/>
          <w:b w:val="0"/>
          <w:bCs w:val="0"/>
          <w:sz w:val="22"/>
        </w:rPr>
        <w:t>(Approving Student Employee Timesheets When Off-Campus)</w:t>
      </w:r>
      <w:hyperlink r:id="rId17" w:history="1">
        <w:r w:rsidRPr="00D96CCD">
          <w:rPr>
            <w:rStyle w:val="Hyperlink"/>
            <w:rFonts w:ascii="Calibri" w:hAnsi="Calibri"/>
            <w:sz w:val="22"/>
          </w:rPr>
          <w:t>ISRS Employee Home</w:t>
        </w:r>
      </w:hyperlink>
      <w:r w:rsidRPr="00D96CCD">
        <w:rPr>
          <w:rFonts w:ascii="Calibri" w:hAnsi="Calibri"/>
          <w:sz w:val="22"/>
        </w:rPr>
        <w:t xml:space="preserve"> &gt; Employee Applications &gt; Student Payroll Supervisor</w:t>
      </w:r>
    </w:p>
    <w:p w14:paraId="2927ADB9" w14:textId="77777777" w:rsidR="00437361" w:rsidRPr="00D96CCD" w:rsidRDefault="00437361" w:rsidP="00437361">
      <w:pPr>
        <w:rPr>
          <w:rFonts w:ascii="Calibri" w:hAnsi="Calibri"/>
        </w:rPr>
      </w:pPr>
      <w:r w:rsidRPr="00D96CCD">
        <w:rPr>
          <w:rFonts w:ascii="Calibri" w:hAnsi="Calibri"/>
          <w:b/>
          <w:bCs/>
        </w:rPr>
        <w:t>Link to Student Payroll Website and Forms -</w:t>
      </w:r>
      <w:r w:rsidRPr="00D96CCD">
        <w:rPr>
          <w:rFonts w:ascii="Calibri" w:hAnsi="Calibri"/>
        </w:rPr>
        <w:t xml:space="preserve"> </w:t>
      </w:r>
      <w:hyperlink r:id="rId18" w:history="1">
        <w:r w:rsidRPr="00D96CCD">
          <w:rPr>
            <w:rStyle w:val="Hyperlink"/>
            <w:rFonts w:ascii="Calibri" w:hAnsi="Calibri"/>
          </w:rPr>
          <w:t>https://admin.mnsu.edu/finance-and-administration/departments/business-services/student-payroll/</w:t>
        </w:r>
      </w:hyperlink>
    </w:p>
    <w:p w14:paraId="7240605B" w14:textId="4F9B6A70" w:rsidR="00390317" w:rsidRDefault="00390317" w:rsidP="005F2826">
      <w:pPr>
        <w:rPr>
          <w:rFonts w:cstheme="minorHAnsi"/>
        </w:rPr>
      </w:pPr>
    </w:p>
    <w:p w14:paraId="184F24E7" w14:textId="77777777" w:rsidR="00422137" w:rsidRPr="00324E7D" w:rsidRDefault="00422137" w:rsidP="005F2826">
      <w:pPr>
        <w:rPr>
          <w:rFonts w:cstheme="minorHAnsi"/>
        </w:rPr>
      </w:pPr>
      <w:bookmarkStart w:id="0" w:name="_GoBack"/>
      <w:bookmarkEnd w:id="0"/>
    </w:p>
    <w:p w14:paraId="2ABD6E35" w14:textId="77777777" w:rsidR="00324E7D" w:rsidRPr="009D2BB1" w:rsidRDefault="00324E7D" w:rsidP="005F2826">
      <w:pPr>
        <w:rPr>
          <w:b/>
          <w:bCs/>
          <w:u w:val="single"/>
        </w:rPr>
      </w:pPr>
      <w:r w:rsidRPr="009D2BB1">
        <w:rPr>
          <w:b/>
          <w:bCs/>
          <w:highlight w:val="yellow"/>
          <w:u w:val="single"/>
        </w:rPr>
        <w:lastRenderedPageBreak/>
        <w:t>Other Miscellaneous Forms</w:t>
      </w:r>
    </w:p>
    <w:p w14:paraId="4039B781" w14:textId="43C089DD" w:rsidR="0057697B" w:rsidRDefault="00324E7D" w:rsidP="0057697B">
      <w:pPr>
        <w:pStyle w:val="ListParagraph"/>
        <w:numPr>
          <w:ilvl w:val="0"/>
          <w:numId w:val="1"/>
        </w:numPr>
      </w:pPr>
      <w:r>
        <w:t>CAO37 Forms (Interdepartmental Chargeback Forms)</w:t>
      </w:r>
      <w:r w:rsidR="00437361">
        <w:t xml:space="preserve">  - scan to pdf </w:t>
      </w:r>
      <w:r w:rsidR="00C90B06">
        <w:t xml:space="preserve">or take cell phone picture </w:t>
      </w:r>
      <w:r w:rsidR="00437361">
        <w:t xml:space="preserve">and email to Helen Wenner at </w:t>
      </w:r>
      <w:hyperlink r:id="rId19" w:history="1">
        <w:r w:rsidR="00437361" w:rsidRPr="00644114">
          <w:rPr>
            <w:rStyle w:val="Hyperlink"/>
          </w:rPr>
          <w:t>helen.wenner@mnsu.edu</w:t>
        </w:r>
      </w:hyperlink>
      <w:r w:rsidR="00437361">
        <w:t xml:space="preserve"> .</w:t>
      </w:r>
    </w:p>
    <w:p w14:paraId="014197F3" w14:textId="77777777" w:rsidR="00437361" w:rsidRDefault="00437361" w:rsidP="00437361">
      <w:pPr>
        <w:pStyle w:val="ListParagraph"/>
        <w:ind w:left="1080"/>
      </w:pPr>
    </w:p>
    <w:p w14:paraId="4C6EEEB6" w14:textId="32990C46" w:rsidR="00437361" w:rsidRDefault="00437361" w:rsidP="00324E7D">
      <w:pPr>
        <w:pStyle w:val="ListParagraph"/>
        <w:numPr>
          <w:ilvl w:val="0"/>
          <w:numId w:val="1"/>
        </w:numPr>
      </w:pPr>
      <w:r>
        <w:t xml:space="preserve">Requests for New Account Forms – scan to pdf </w:t>
      </w:r>
      <w:r w:rsidR="00C90B06">
        <w:t xml:space="preserve">or take cell phone picture </w:t>
      </w:r>
      <w:r>
        <w:t xml:space="preserve">and email to Debbie Sinning at </w:t>
      </w:r>
      <w:hyperlink r:id="rId20" w:history="1">
        <w:r w:rsidRPr="00644114">
          <w:rPr>
            <w:rStyle w:val="Hyperlink"/>
          </w:rPr>
          <w:t>debbie.sinning@mnsu.edu</w:t>
        </w:r>
      </w:hyperlink>
      <w:r>
        <w:t xml:space="preserve"> .</w:t>
      </w:r>
    </w:p>
    <w:p w14:paraId="30DE0E37" w14:textId="77777777" w:rsidR="00C90B06" w:rsidRDefault="00C90B06" w:rsidP="00C90B06">
      <w:pPr>
        <w:pStyle w:val="ListParagraph"/>
      </w:pPr>
    </w:p>
    <w:p w14:paraId="30470D82" w14:textId="610FD6BE" w:rsidR="00C90B06" w:rsidRDefault="00C90B06" w:rsidP="00324E7D">
      <w:pPr>
        <w:pStyle w:val="ListParagraph"/>
        <w:numPr>
          <w:ilvl w:val="0"/>
          <w:numId w:val="1"/>
        </w:numPr>
      </w:pPr>
      <w:r>
        <w:t xml:space="preserve">Personnel Documents for External Funding (FKA UPD’s for Grants) – scan to pdf or take cell phone picture and email to Tricia Anderson at </w:t>
      </w:r>
      <w:hyperlink r:id="rId21" w:history="1">
        <w:r w:rsidRPr="00DB3F5E">
          <w:rPr>
            <w:rStyle w:val="Hyperlink"/>
          </w:rPr>
          <w:t>patricia.anderson@mnsu.edu</w:t>
        </w:r>
      </w:hyperlink>
      <w:r>
        <w:t xml:space="preserve"> .</w:t>
      </w:r>
    </w:p>
    <w:p w14:paraId="56C8A71D" w14:textId="77777777" w:rsidR="00932C90" w:rsidRDefault="00932C90" w:rsidP="00932C90">
      <w:pPr>
        <w:pStyle w:val="ListParagraph"/>
      </w:pPr>
    </w:p>
    <w:p w14:paraId="6ABFF786" w14:textId="17B1F4EE" w:rsidR="00932C90" w:rsidRDefault="00932C90" w:rsidP="00324E7D">
      <w:pPr>
        <w:pStyle w:val="ListParagraph"/>
        <w:numPr>
          <w:ilvl w:val="0"/>
          <w:numId w:val="1"/>
        </w:numPr>
      </w:pPr>
      <w:r>
        <w:t>Requests for New Grant Account and Budget For</w:t>
      </w:r>
      <w:r w:rsidR="00F8080F">
        <w:t xml:space="preserve">ms </w:t>
      </w:r>
      <w:r>
        <w:t xml:space="preserve">– scan to pdf </w:t>
      </w:r>
      <w:r w:rsidR="00C90B06">
        <w:t xml:space="preserve">or take cell phone picture </w:t>
      </w:r>
      <w:r>
        <w:t xml:space="preserve">and email to Tricia Anderson at </w:t>
      </w:r>
      <w:hyperlink r:id="rId22" w:history="1">
        <w:r w:rsidRPr="00644114">
          <w:rPr>
            <w:rStyle w:val="Hyperlink"/>
          </w:rPr>
          <w:t>patricia.anderson@mnsu.edu</w:t>
        </w:r>
      </w:hyperlink>
      <w:r>
        <w:t xml:space="preserve"> .</w:t>
      </w:r>
    </w:p>
    <w:p w14:paraId="739D0DF3" w14:textId="77777777" w:rsidR="006A6A32" w:rsidRDefault="006A6A32" w:rsidP="006A6A32">
      <w:pPr>
        <w:pStyle w:val="ListParagraph"/>
      </w:pPr>
    </w:p>
    <w:p w14:paraId="46778E5B" w14:textId="02D3414B" w:rsidR="006A6A32" w:rsidRDefault="006A6A32" w:rsidP="00324E7D">
      <w:pPr>
        <w:pStyle w:val="ListParagraph"/>
        <w:numPr>
          <w:ilvl w:val="0"/>
          <w:numId w:val="1"/>
        </w:numPr>
      </w:pPr>
      <w:r>
        <w:t xml:space="preserve">Cost Allocation Update Files – </w:t>
      </w:r>
      <w:r w:rsidR="00C90B06">
        <w:t>C</w:t>
      </w:r>
      <w:r>
        <w:t xml:space="preserve">ontinue to email these documents to Helen Wenner at </w:t>
      </w:r>
      <w:hyperlink r:id="rId23" w:history="1">
        <w:r w:rsidRPr="00DB3F5E">
          <w:rPr>
            <w:rStyle w:val="Hyperlink"/>
          </w:rPr>
          <w:t>helen.wenner@mnsu.edu</w:t>
        </w:r>
      </w:hyperlink>
      <w:r>
        <w:t xml:space="preserve"> . </w:t>
      </w:r>
    </w:p>
    <w:p w14:paraId="6187B069" w14:textId="77777777" w:rsidR="009D2BB1" w:rsidRDefault="009D2BB1" w:rsidP="009D2BB1">
      <w:pPr>
        <w:pStyle w:val="ListParagraph"/>
      </w:pPr>
    </w:p>
    <w:p w14:paraId="2D879917" w14:textId="696A9D6C" w:rsidR="009D2BB1" w:rsidRDefault="009D2BB1" w:rsidP="009D2BB1">
      <w:pPr>
        <w:pStyle w:val="ListParagraph"/>
        <w:numPr>
          <w:ilvl w:val="0"/>
          <w:numId w:val="1"/>
        </w:numPr>
      </w:pPr>
      <w:r>
        <w:t xml:space="preserve">All other miscellaneous forms can be scanned to pdf </w:t>
      </w:r>
      <w:r w:rsidR="00C90B06">
        <w:t xml:space="preserve">or take cell phone picture </w:t>
      </w:r>
      <w:r>
        <w:t>and email</w:t>
      </w:r>
      <w:r w:rsidR="00C90B06">
        <w:t xml:space="preserve"> </w:t>
      </w:r>
      <w:r>
        <w:t xml:space="preserve">to our accounting director, Debbie Sinning at </w:t>
      </w:r>
      <w:hyperlink r:id="rId24" w:history="1">
        <w:r w:rsidR="00D96CCD" w:rsidRPr="00644114">
          <w:rPr>
            <w:rStyle w:val="Hyperlink"/>
          </w:rPr>
          <w:t>deborah.sinning@mnsu.edu</w:t>
        </w:r>
      </w:hyperlink>
      <w:r>
        <w:t xml:space="preserve"> .</w:t>
      </w:r>
    </w:p>
    <w:p w14:paraId="636A7F3C" w14:textId="77777777" w:rsidR="00C90B06" w:rsidRDefault="00C90B06" w:rsidP="00C90B06">
      <w:pPr>
        <w:pStyle w:val="ListParagraph"/>
      </w:pPr>
    </w:p>
    <w:p w14:paraId="3A261E70" w14:textId="1FE3F7EC" w:rsidR="00C90B06" w:rsidRDefault="00C90B06" w:rsidP="00C90B06">
      <w:pPr>
        <w:pStyle w:val="ListParagraph"/>
        <w:ind w:left="1080"/>
      </w:pPr>
    </w:p>
    <w:p w14:paraId="4608E53E" w14:textId="77777777" w:rsidR="00437361" w:rsidRDefault="00437361" w:rsidP="00437361"/>
    <w:p w14:paraId="5E4F45DA" w14:textId="77777777" w:rsidR="005F2826" w:rsidRPr="005F2826" w:rsidRDefault="005F2826" w:rsidP="005F2826">
      <w:pPr>
        <w:rPr>
          <w:b/>
          <w:bCs/>
        </w:rPr>
      </w:pPr>
    </w:p>
    <w:sectPr w:rsidR="005F2826" w:rsidRPr="005F2826">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7D77A" w14:textId="77777777" w:rsidR="00354EC5" w:rsidRDefault="00354EC5" w:rsidP="00422137">
      <w:pPr>
        <w:spacing w:after="0" w:line="240" w:lineRule="auto"/>
      </w:pPr>
      <w:r>
        <w:separator/>
      </w:r>
    </w:p>
  </w:endnote>
  <w:endnote w:type="continuationSeparator" w:id="0">
    <w:p w14:paraId="282A779F" w14:textId="77777777" w:rsidR="00354EC5" w:rsidRDefault="00354EC5" w:rsidP="0042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15F9" w14:textId="77777777" w:rsidR="00354EC5" w:rsidRDefault="00354EC5" w:rsidP="00422137">
      <w:pPr>
        <w:spacing w:after="0" w:line="240" w:lineRule="auto"/>
      </w:pPr>
      <w:r>
        <w:separator/>
      </w:r>
    </w:p>
  </w:footnote>
  <w:footnote w:type="continuationSeparator" w:id="0">
    <w:p w14:paraId="4A8A1978" w14:textId="77777777" w:rsidR="00354EC5" w:rsidRDefault="00354EC5" w:rsidP="0042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6A46" w14:textId="396AC1D9" w:rsidR="00422137" w:rsidRPr="00422137" w:rsidRDefault="00422137" w:rsidP="00422137">
    <w:pPr>
      <w:pStyle w:val="Header"/>
      <w:jc w:val="center"/>
      <w:rPr>
        <w:b/>
      </w:rPr>
    </w:pPr>
    <w:r w:rsidRPr="00422137">
      <w:rPr>
        <w:b/>
      </w:rPr>
      <w:t>Business Services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D037F"/>
    <w:multiLevelType w:val="hybridMultilevel"/>
    <w:tmpl w:val="83C81ED6"/>
    <w:lvl w:ilvl="0" w:tplc="418E50B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D1"/>
    <w:rsid w:val="00293AD1"/>
    <w:rsid w:val="00324E7D"/>
    <w:rsid w:val="00354EC5"/>
    <w:rsid w:val="00390317"/>
    <w:rsid w:val="00422137"/>
    <w:rsid w:val="00437361"/>
    <w:rsid w:val="00450675"/>
    <w:rsid w:val="0057697B"/>
    <w:rsid w:val="005F2826"/>
    <w:rsid w:val="006A6A32"/>
    <w:rsid w:val="006C66AA"/>
    <w:rsid w:val="00932C90"/>
    <w:rsid w:val="009D2BB1"/>
    <w:rsid w:val="00A41EF8"/>
    <w:rsid w:val="00BD43DB"/>
    <w:rsid w:val="00C90B06"/>
    <w:rsid w:val="00D95868"/>
    <w:rsid w:val="00D96CCD"/>
    <w:rsid w:val="00DA38A9"/>
    <w:rsid w:val="00E9396E"/>
    <w:rsid w:val="00F25ABB"/>
    <w:rsid w:val="00F8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9C87"/>
  <w15:chartTrackingRefBased/>
  <w15:docId w15:val="{2D0D3916-A39D-464F-A46C-56C2F25D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AD1"/>
    <w:rPr>
      <w:color w:val="0563C1" w:themeColor="hyperlink"/>
      <w:u w:val="single"/>
    </w:rPr>
  </w:style>
  <w:style w:type="character" w:customStyle="1" w:styleId="UnresolvedMention">
    <w:name w:val="Unresolved Mention"/>
    <w:basedOn w:val="DefaultParagraphFont"/>
    <w:uiPriority w:val="99"/>
    <w:semiHidden/>
    <w:unhideWhenUsed/>
    <w:rsid w:val="00293AD1"/>
    <w:rPr>
      <w:color w:val="605E5C"/>
      <w:shd w:val="clear" w:color="auto" w:fill="E1DFDD"/>
    </w:rPr>
  </w:style>
  <w:style w:type="paragraph" w:styleId="ListParagraph">
    <w:name w:val="List Paragraph"/>
    <w:basedOn w:val="Normal"/>
    <w:uiPriority w:val="34"/>
    <w:qFormat/>
    <w:rsid w:val="00293AD1"/>
    <w:pPr>
      <w:ind w:left="720"/>
      <w:contextualSpacing/>
    </w:pPr>
  </w:style>
  <w:style w:type="paragraph" w:styleId="NormalWeb">
    <w:name w:val="Normal (Web)"/>
    <w:basedOn w:val="Normal"/>
    <w:uiPriority w:val="99"/>
    <w:unhideWhenUsed/>
    <w:rsid w:val="005F282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F2826"/>
    <w:rPr>
      <w:b/>
      <w:bCs/>
    </w:rPr>
  </w:style>
  <w:style w:type="paragraph" w:styleId="HTMLPreformatted">
    <w:name w:val="HTML Preformatted"/>
    <w:basedOn w:val="Normal"/>
    <w:link w:val="HTMLPreformattedChar"/>
    <w:uiPriority w:val="99"/>
    <w:unhideWhenUsed/>
    <w:rsid w:val="0032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E7D"/>
    <w:rPr>
      <w:rFonts w:ascii="Courier New" w:hAnsi="Courier New" w:cs="Courier New"/>
      <w:sz w:val="20"/>
      <w:szCs w:val="20"/>
    </w:rPr>
  </w:style>
  <w:style w:type="character" w:styleId="FollowedHyperlink">
    <w:name w:val="FollowedHyperlink"/>
    <w:basedOn w:val="DefaultParagraphFont"/>
    <w:uiPriority w:val="99"/>
    <w:semiHidden/>
    <w:unhideWhenUsed/>
    <w:rsid w:val="00324E7D"/>
    <w:rPr>
      <w:color w:val="954F72" w:themeColor="followedHyperlink"/>
      <w:u w:val="single"/>
    </w:rPr>
  </w:style>
  <w:style w:type="paragraph" w:styleId="Header">
    <w:name w:val="header"/>
    <w:basedOn w:val="Normal"/>
    <w:link w:val="HeaderChar"/>
    <w:uiPriority w:val="99"/>
    <w:unhideWhenUsed/>
    <w:rsid w:val="00422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137"/>
  </w:style>
  <w:style w:type="paragraph" w:styleId="Footer">
    <w:name w:val="footer"/>
    <w:basedOn w:val="Normal"/>
    <w:link w:val="FooterChar"/>
    <w:uiPriority w:val="99"/>
    <w:unhideWhenUsed/>
    <w:rsid w:val="0042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29279">
      <w:bodyDiv w:val="1"/>
      <w:marLeft w:val="0"/>
      <w:marRight w:val="0"/>
      <w:marTop w:val="0"/>
      <w:marBottom w:val="0"/>
      <w:divBdr>
        <w:top w:val="none" w:sz="0" w:space="0" w:color="auto"/>
        <w:left w:val="none" w:sz="0" w:space="0" w:color="auto"/>
        <w:bottom w:val="none" w:sz="0" w:space="0" w:color="auto"/>
        <w:right w:val="none" w:sz="0" w:space="0" w:color="auto"/>
      </w:divBdr>
    </w:div>
    <w:div w:id="19012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smith@mnsu.edu" TargetMode="External"/><Relationship Id="rId13" Type="http://schemas.openxmlformats.org/officeDocument/2006/relationships/hyperlink" Target="mailto:helen.wenner@mnsu.edu" TargetMode="External"/><Relationship Id="rId18" Type="http://schemas.openxmlformats.org/officeDocument/2006/relationships/hyperlink" Target="https://nam02.safelinks.protection.outlook.com/?url=https%3A%2F%2Fadmin.mnsu.edu%2Ffinance-and-administration%2Fdepartments%2Fbusiness-services%2Fstudent-payroll%2F&amp;data=02%7C01%7Csteven.smith%40mnsu.edu%7C63de74e952674b7a930a08d7cb8608b0%7C5011c7c60ab446ab9ef4fae74a921a7f%7C0%7C0%7C637201648833424483&amp;sdata=BU%2BY11ucF3ZU33%2FVzGVIl9afMqIuXCv68ePl3MvQgXo%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atricia.anderson@mnsu.edu" TargetMode="External"/><Relationship Id="rId7" Type="http://schemas.openxmlformats.org/officeDocument/2006/relationships/hyperlink" Target="mailto:cindy.rossow@mnsu.edu" TargetMode="External"/><Relationship Id="rId12" Type="http://schemas.openxmlformats.org/officeDocument/2006/relationships/hyperlink" Target="mailto:susan.jaeger@mnsu.edu" TargetMode="External"/><Relationship Id="rId17" Type="http://schemas.openxmlformats.org/officeDocument/2006/relationships/hyperlink" Target="https://nam02.safelinks.protection.outlook.com/?url=https%3A%2F%2Feservices.minnstate.edu%2Ffinance-student%2Fsupervisor%2FapproveTimeWorked.do%3F&amp;data=02%7C01%7Csteven.smith%40mnsu.edu%7C63de74e952674b7a930a08d7cb8608b0%7C5011c7c60ab446ab9ef4fae74a921a7f%7C0%7C0%7C637201648833424483&amp;sdata=hAdj3rwcLVWH%2Bew421UlhTSob9YY6orep9%2B9kD5rypQ%3D&amp;reserved=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am02.safelinks.protection.outlook.com/?url=https%3A%2F%2Feservices.minnstate.edu%2Femployee%2Fpublic%2Fsecure&amp;data=02%7C01%7Csteven.smith%40mnsu.edu%7C63de74e952674b7a930a08d7cb8608b0%7C5011c7c60ab446ab9ef4fae74a921a7f%7C0%7C0%7C637201648833414486&amp;sdata=5O9vvfm46wdbXHxyKsUOd7CRfQwadpkZ5XnlCDvFtys%3D&amp;reserved=0" TargetMode="External"/><Relationship Id="rId20" Type="http://schemas.openxmlformats.org/officeDocument/2006/relationships/hyperlink" Target="mailto:debbie.sinning@mn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jaeger@mnsu.edu" TargetMode="External"/><Relationship Id="rId24" Type="http://schemas.openxmlformats.org/officeDocument/2006/relationships/hyperlink" Target="mailto:deborah.sinning@mnsu.edu" TargetMode="External"/><Relationship Id="rId5" Type="http://schemas.openxmlformats.org/officeDocument/2006/relationships/footnotes" Target="footnotes.xml"/><Relationship Id="rId15" Type="http://schemas.openxmlformats.org/officeDocument/2006/relationships/hyperlink" Target="mailto:cheryl.miller-1@mnsu.edu" TargetMode="External"/><Relationship Id="rId23" Type="http://schemas.openxmlformats.org/officeDocument/2006/relationships/hyperlink" Target="mailto:helen.wenner@mnsu.edu" TargetMode="External"/><Relationship Id="rId10" Type="http://schemas.openxmlformats.org/officeDocument/2006/relationships/hyperlink" Target="mailto:tami.liebl@mnsu.edu" TargetMode="External"/><Relationship Id="rId19" Type="http://schemas.openxmlformats.org/officeDocument/2006/relationships/hyperlink" Target="mailto:helen.wenner@mnsu.edu" TargetMode="External"/><Relationship Id="rId4" Type="http://schemas.openxmlformats.org/officeDocument/2006/relationships/webSettings" Target="webSettings.xml"/><Relationship Id="rId9" Type="http://schemas.openxmlformats.org/officeDocument/2006/relationships/hyperlink" Target="mailto:tami.leibl@mnsu.edu" TargetMode="External"/><Relationship Id="rId14" Type="http://schemas.openxmlformats.org/officeDocument/2006/relationships/hyperlink" Target="https://www.wellsfargo.com/com/" TargetMode="External"/><Relationship Id="rId22" Type="http://schemas.openxmlformats.org/officeDocument/2006/relationships/hyperlink" Target="mailto:patricia.anderson@mns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Steve W</dc:creator>
  <cp:keywords/>
  <dc:description/>
  <cp:lastModifiedBy>Sargent, Sheri</cp:lastModifiedBy>
  <cp:revision>2</cp:revision>
  <dcterms:created xsi:type="dcterms:W3CDTF">2020-03-20T20:21:00Z</dcterms:created>
  <dcterms:modified xsi:type="dcterms:W3CDTF">2020-03-20T20:21:00Z</dcterms:modified>
</cp:coreProperties>
</file>